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6F6" w:rsidRPr="00E846F6" w:rsidRDefault="00E846F6" w:rsidP="00E846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val="tt-RU" w:eastAsia="ru-RU"/>
        </w:rPr>
      </w:pPr>
      <w:r w:rsidRPr="00E846F6">
        <w:rPr>
          <w:rFonts w:ascii="Times New Roman" w:eastAsia="Times New Roman" w:hAnsi="Times New Roman" w:cs="Arial"/>
          <w:b/>
          <w:sz w:val="24"/>
          <w:szCs w:val="24"/>
          <w:lang w:val="tt-RU" w:eastAsia="ru-RU"/>
        </w:rPr>
        <w:t>Шәһәр күләмендә география фәненнән татар телендә үткәрелә торган</w:t>
      </w:r>
    </w:p>
    <w:p w:rsidR="00E846F6" w:rsidRPr="00E846F6" w:rsidRDefault="00E846F6" w:rsidP="00E846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val="tt-RU" w:eastAsia="ru-RU"/>
        </w:rPr>
      </w:pPr>
      <w:r w:rsidRPr="00E846F6">
        <w:rPr>
          <w:rFonts w:ascii="Times New Roman" w:eastAsia="Times New Roman" w:hAnsi="Times New Roman" w:cs="Arial"/>
          <w:b/>
          <w:sz w:val="24"/>
          <w:szCs w:val="24"/>
          <w:lang w:val="tt-RU" w:eastAsia="ru-RU"/>
        </w:rPr>
        <w:t>олимпиаданың  муниципаль этабы җаваплары</w:t>
      </w:r>
    </w:p>
    <w:p w:rsidR="00E846F6" w:rsidRPr="00E846F6" w:rsidRDefault="00E846F6" w:rsidP="00E846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val="tt-RU" w:eastAsia="ru-RU"/>
        </w:rPr>
      </w:pPr>
      <w:r w:rsidRPr="00E846F6">
        <w:rPr>
          <w:rFonts w:ascii="Times New Roman" w:eastAsia="Times New Roman" w:hAnsi="Times New Roman" w:cs="Arial"/>
          <w:b/>
          <w:sz w:val="24"/>
          <w:szCs w:val="24"/>
          <w:lang w:val="tt-RU" w:eastAsia="ru-RU"/>
        </w:rPr>
        <w:t>2018-2019 нчы уку елы</w:t>
      </w:r>
    </w:p>
    <w:p w:rsidR="00E846F6" w:rsidRPr="00E846F6" w:rsidRDefault="00E846F6" w:rsidP="00E846F6">
      <w:pPr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b/>
          <w:sz w:val="24"/>
          <w:szCs w:val="24"/>
          <w:lang w:val="tt-RU" w:eastAsia="ru-RU"/>
        </w:rPr>
        <w:t>9</w:t>
      </w:r>
      <w:r w:rsidRPr="00E846F6">
        <w:rPr>
          <w:rFonts w:ascii="Times New Roman" w:eastAsia="Times New Roman" w:hAnsi="Times New Roman" w:cs="Arial"/>
          <w:b/>
          <w:sz w:val="24"/>
          <w:szCs w:val="24"/>
          <w:lang w:val="tt-RU" w:eastAsia="ru-RU"/>
        </w:rPr>
        <w:t xml:space="preserve"> нч</w:t>
      </w:r>
      <w:r>
        <w:rPr>
          <w:rFonts w:ascii="Times New Roman" w:eastAsia="Times New Roman" w:hAnsi="Times New Roman" w:cs="Arial"/>
          <w:b/>
          <w:sz w:val="24"/>
          <w:szCs w:val="24"/>
          <w:lang w:val="tt-RU" w:eastAsia="ru-RU"/>
        </w:rPr>
        <w:t>ы</w:t>
      </w:r>
      <w:bookmarkStart w:id="0" w:name="_GoBack"/>
      <w:bookmarkEnd w:id="0"/>
      <w:r w:rsidRPr="00E846F6">
        <w:rPr>
          <w:rFonts w:ascii="Times New Roman" w:eastAsia="Times New Roman" w:hAnsi="Times New Roman" w:cs="Arial"/>
          <w:b/>
          <w:sz w:val="24"/>
          <w:szCs w:val="24"/>
          <w:lang w:val="tt-RU" w:eastAsia="ru-RU"/>
        </w:rPr>
        <w:t xml:space="preserve"> сыйныф</w:t>
      </w:r>
    </w:p>
    <w:p w:rsidR="00E846F6" w:rsidRPr="00E846F6" w:rsidRDefault="00E846F6" w:rsidP="00E846F6">
      <w:pPr>
        <w:spacing w:after="0" w:line="240" w:lineRule="auto"/>
        <w:jc w:val="right"/>
        <w:rPr>
          <w:rFonts w:ascii="Times New Roman" w:eastAsia="Times New Roman" w:hAnsi="Times New Roman" w:cs="Arial"/>
          <w:b/>
          <w:sz w:val="24"/>
          <w:szCs w:val="24"/>
          <w:lang w:val="tt-RU" w:eastAsia="ru-RU"/>
        </w:rPr>
      </w:pPr>
      <w:r w:rsidRPr="00E846F6">
        <w:rPr>
          <w:rFonts w:ascii="Times New Roman" w:eastAsia="Times New Roman" w:hAnsi="Times New Roman" w:cs="Arial"/>
          <w:b/>
          <w:sz w:val="24"/>
          <w:szCs w:val="24"/>
          <w:lang w:val="tt-RU" w:eastAsia="ru-RU"/>
        </w:rPr>
        <w:t>Эш вакыты – 90 минут</w:t>
      </w:r>
    </w:p>
    <w:p w:rsidR="00E846F6" w:rsidRPr="00E846F6" w:rsidRDefault="00E846F6" w:rsidP="00E846F6">
      <w:pPr>
        <w:spacing w:after="0" w:line="240" w:lineRule="auto"/>
        <w:jc w:val="right"/>
        <w:rPr>
          <w:rFonts w:ascii="Times New Roman" w:eastAsia="Times New Roman" w:hAnsi="Times New Roman" w:cs="Arial"/>
          <w:b/>
          <w:sz w:val="24"/>
          <w:szCs w:val="24"/>
          <w:lang w:val="tt-RU" w:eastAsia="ru-RU"/>
        </w:rPr>
      </w:pPr>
      <w:r w:rsidRPr="00E846F6">
        <w:rPr>
          <w:rFonts w:ascii="Times New Roman" w:eastAsia="Times New Roman" w:hAnsi="Times New Roman" w:cs="Arial"/>
          <w:b/>
          <w:sz w:val="24"/>
          <w:szCs w:val="24"/>
          <w:lang w:val="tt-RU" w:eastAsia="ru-RU"/>
        </w:rPr>
        <w:t xml:space="preserve">                                                        Гомуми балл – 94</w:t>
      </w: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57"/>
        <w:gridCol w:w="2495"/>
        <w:gridCol w:w="1502"/>
        <w:gridCol w:w="1847"/>
        <w:gridCol w:w="3206"/>
      </w:tblGrid>
      <w:tr w:rsidR="001A5349" w:rsidRPr="00E846F6" w:rsidTr="00E846F6">
        <w:tc>
          <w:tcPr>
            <w:tcW w:w="1157" w:type="dxa"/>
          </w:tcPr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№ вопросо</w:t>
            </w:r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495" w:type="dxa"/>
          </w:tcPr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начисляемых баллов за правильный вариант ответа</w:t>
            </w:r>
          </w:p>
        </w:tc>
        <w:tc>
          <w:tcPr>
            <w:tcW w:w="6555" w:type="dxa"/>
            <w:gridSpan w:val="3"/>
          </w:tcPr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Правильный вариант ответа</w:t>
            </w:r>
          </w:p>
        </w:tc>
      </w:tr>
      <w:tr w:rsidR="001A5349" w:rsidRPr="00E846F6" w:rsidTr="00E846F6">
        <w:tc>
          <w:tcPr>
            <w:tcW w:w="1157" w:type="dxa"/>
          </w:tcPr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495" w:type="dxa"/>
          </w:tcPr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6555" w:type="dxa"/>
            <w:gridSpan w:val="3"/>
          </w:tcPr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4</w:t>
            </w:r>
          </w:p>
        </w:tc>
      </w:tr>
      <w:tr w:rsidR="001A5349" w:rsidRPr="00E846F6" w:rsidTr="00E846F6">
        <w:tc>
          <w:tcPr>
            <w:tcW w:w="1157" w:type="dxa"/>
          </w:tcPr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2495" w:type="dxa"/>
          </w:tcPr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6555" w:type="dxa"/>
            <w:gridSpan w:val="3"/>
          </w:tcPr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1- в, 2-г, 3 -б, 4- а;</w:t>
            </w:r>
          </w:p>
        </w:tc>
      </w:tr>
      <w:tr w:rsidR="001A5349" w:rsidRPr="00E846F6" w:rsidTr="00E846F6">
        <w:tc>
          <w:tcPr>
            <w:tcW w:w="1157" w:type="dxa"/>
          </w:tcPr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2495" w:type="dxa"/>
          </w:tcPr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6555" w:type="dxa"/>
            <w:gridSpan w:val="3"/>
          </w:tcPr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1</w:t>
            </w:r>
          </w:p>
        </w:tc>
      </w:tr>
      <w:tr w:rsidR="001A5349" w:rsidRPr="00E846F6" w:rsidTr="00E846F6">
        <w:tc>
          <w:tcPr>
            <w:tcW w:w="1157" w:type="dxa"/>
          </w:tcPr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2495" w:type="dxa"/>
          </w:tcPr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6555" w:type="dxa"/>
            <w:gridSpan w:val="3"/>
          </w:tcPr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1- б,  2- в , 3 -а;</w:t>
            </w:r>
          </w:p>
        </w:tc>
      </w:tr>
      <w:tr w:rsidR="001A5349" w:rsidRPr="00E846F6" w:rsidTr="00E846F6">
        <w:tc>
          <w:tcPr>
            <w:tcW w:w="1157" w:type="dxa"/>
          </w:tcPr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2495" w:type="dxa"/>
          </w:tcPr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6555" w:type="dxa"/>
            <w:gridSpan w:val="3"/>
          </w:tcPr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4</w:t>
            </w:r>
          </w:p>
        </w:tc>
      </w:tr>
      <w:tr w:rsidR="001A5349" w:rsidRPr="00E846F6" w:rsidTr="00E846F6">
        <w:tc>
          <w:tcPr>
            <w:tcW w:w="1157" w:type="dxa"/>
          </w:tcPr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2495" w:type="dxa"/>
          </w:tcPr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6555" w:type="dxa"/>
            <w:gridSpan w:val="3"/>
          </w:tcPr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3</w:t>
            </w:r>
          </w:p>
        </w:tc>
      </w:tr>
      <w:tr w:rsidR="001A5349" w:rsidRPr="00E846F6" w:rsidTr="00E846F6">
        <w:tc>
          <w:tcPr>
            <w:tcW w:w="1157" w:type="dxa"/>
          </w:tcPr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2495" w:type="dxa"/>
          </w:tcPr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6555" w:type="dxa"/>
            <w:gridSpan w:val="3"/>
          </w:tcPr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1- в, 2- б, 3- г, 4- а;</w:t>
            </w:r>
          </w:p>
        </w:tc>
      </w:tr>
      <w:tr w:rsidR="001A5349" w:rsidRPr="00E846F6" w:rsidTr="00E846F6">
        <w:trPr>
          <w:trHeight w:val="315"/>
        </w:trPr>
        <w:tc>
          <w:tcPr>
            <w:tcW w:w="1157" w:type="dxa"/>
          </w:tcPr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8</w:t>
            </w:r>
          </w:p>
        </w:tc>
        <w:tc>
          <w:tcPr>
            <w:tcW w:w="2495" w:type="dxa"/>
          </w:tcPr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6555" w:type="dxa"/>
            <w:gridSpan w:val="3"/>
          </w:tcPr>
          <w:p w:rsidR="001A5349" w:rsidRPr="00E846F6" w:rsidRDefault="001A5349" w:rsidP="001A53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3</w:t>
            </w:r>
          </w:p>
        </w:tc>
      </w:tr>
      <w:tr w:rsidR="001A5349" w:rsidRPr="00E846F6" w:rsidTr="00E846F6">
        <w:trPr>
          <w:trHeight w:val="295"/>
        </w:trPr>
        <w:tc>
          <w:tcPr>
            <w:tcW w:w="1157" w:type="dxa"/>
          </w:tcPr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9</w:t>
            </w:r>
          </w:p>
        </w:tc>
        <w:tc>
          <w:tcPr>
            <w:tcW w:w="2495" w:type="dxa"/>
          </w:tcPr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6555" w:type="dxa"/>
            <w:gridSpan w:val="3"/>
          </w:tcPr>
          <w:p w:rsidR="001A5349" w:rsidRPr="00E846F6" w:rsidRDefault="001A5349" w:rsidP="001A53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2</w:t>
            </w:r>
          </w:p>
        </w:tc>
      </w:tr>
      <w:tr w:rsidR="001A5349" w:rsidRPr="00E846F6" w:rsidTr="00E846F6">
        <w:tc>
          <w:tcPr>
            <w:tcW w:w="1157" w:type="dxa"/>
          </w:tcPr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0</w:t>
            </w:r>
          </w:p>
        </w:tc>
        <w:tc>
          <w:tcPr>
            <w:tcW w:w="2495" w:type="dxa"/>
          </w:tcPr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6555" w:type="dxa"/>
            <w:gridSpan w:val="3"/>
          </w:tcPr>
          <w:p w:rsidR="001A5349" w:rsidRPr="00E846F6" w:rsidRDefault="001A5349" w:rsidP="001A53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1- г, 2- б, 3 - в, 4- а;</w:t>
            </w:r>
          </w:p>
        </w:tc>
      </w:tr>
      <w:tr w:rsidR="001A5349" w:rsidRPr="00E846F6" w:rsidTr="00E846F6">
        <w:tc>
          <w:tcPr>
            <w:tcW w:w="1157" w:type="dxa"/>
          </w:tcPr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495" w:type="dxa"/>
          </w:tcPr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6555" w:type="dxa"/>
            <w:gridSpan w:val="3"/>
          </w:tcPr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1- г,  2- а,  3 - б;</w:t>
            </w:r>
          </w:p>
        </w:tc>
      </w:tr>
      <w:tr w:rsidR="001A5349" w:rsidRPr="00E846F6" w:rsidTr="00E846F6">
        <w:tc>
          <w:tcPr>
            <w:tcW w:w="1157" w:type="dxa"/>
          </w:tcPr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2495" w:type="dxa"/>
          </w:tcPr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6555" w:type="dxa"/>
            <w:gridSpan w:val="3"/>
          </w:tcPr>
          <w:p w:rsidR="001A5349" w:rsidRPr="00E846F6" w:rsidRDefault="001A5349" w:rsidP="001A53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2</w:t>
            </w:r>
          </w:p>
        </w:tc>
      </w:tr>
      <w:tr w:rsidR="001A5349" w:rsidRPr="00E846F6" w:rsidTr="00E846F6">
        <w:tc>
          <w:tcPr>
            <w:tcW w:w="1157" w:type="dxa"/>
          </w:tcPr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2495" w:type="dxa"/>
          </w:tcPr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6555" w:type="dxa"/>
            <w:gridSpan w:val="3"/>
          </w:tcPr>
          <w:p w:rsidR="001A5349" w:rsidRPr="00E846F6" w:rsidRDefault="001A5349" w:rsidP="001A53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2</w:t>
            </w:r>
          </w:p>
        </w:tc>
      </w:tr>
      <w:tr w:rsidR="001A5349" w:rsidRPr="00E846F6" w:rsidTr="00E846F6">
        <w:tc>
          <w:tcPr>
            <w:tcW w:w="1157" w:type="dxa"/>
          </w:tcPr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2495" w:type="dxa"/>
          </w:tcPr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6555" w:type="dxa"/>
            <w:gridSpan w:val="3"/>
          </w:tcPr>
          <w:p w:rsidR="001A5349" w:rsidRPr="00E846F6" w:rsidRDefault="001A5349" w:rsidP="001A53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2</w:t>
            </w:r>
          </w:p>
        </w:tc>
      </w:tr>
      <w:tr w:rsidR="001A5349" w:rsidRPr="00E846F6" w:rsidTr="00E846F6">
        <w:tc>
          <w:tcPr>
            <w:tcW w:w="1157" w:type="dxa"/>
          </w:tcPr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2495" w:type="dxa"/>
          </w:tcPr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6555" w:type="dxa"/>
            <w:gridSpan w:val="3"/>
          </w:tcPr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4</w:t>
            </w:r>
          </w:p>
        </w:tc>
      </w:tr>
      <w:tr w:rsidR="001A5349" w:rsidRPr="00E846F6" w:rsidTr="00E846F6">
        <w:trPr>
          <w:trHeight w:val="350"/>
        </w:trPr>
        <w:tc>
          <w:tcPr>
            <w:tcW w:w="1157" w:type="dxa"/>
            <w:vMerge w:val="restart"/>
          </w:tcPr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95" w:type="dxa"/>
            <w:vMerge w:val="restart"/>
          </w:tcPr>
          <w:p w:rsidR="001A5349" w:rsidRPr="00E846F6" w:rsidRDefault="001A5349" w:rsidP="001A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16 (10 балл за опред названий центров и предприятий +6 баллов за знания по азотному удобрению)</w:t>
            </w:r>
          </w:p>
        </w:tc>
        <w:tc>
          <w:tcPr>
            <w:tcW w:w="1502" w:type="dxa"/>
            <w:tcBorders>
              <w:bottom w:val="single" w:sz="4" w:space="0" w:color="auto"/>
              <w:right w:val="single" w:sz="4" w:space="0" w:color="auto"/>
            </w:tcBorders>
          </w:tcPr>
          <w:p w:rsidR="001A5349" w:rsidRPr="00E846F6" w:rsidRDefault="001A5349" w:rsidP="001A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Азот ашламасы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49" w:rsidRPr="00E846F6" w:rsidRDefault="001A5349" w:rsidP="001A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Калий ашламасы</w:t>
            </w:r>
          </w:p>
        </w:tc>
        <w:tc>
          <w:tcPr>
            <w:tcW w:w="3206" w:type="dxa"/>
            <w:tcBorders>
              <w:left w:val="single" w:sz="4" w:space="0" w:color="auto"/>
              <w:bottom w:val="single" w:sz="4" w:space="0" w:color="auto"/>
            </w:tcBorders>
          </w:tcPr>
          <w:p w:rsidR="001A5349" w:rsidRPr="00E846F6" w:rsidRDefault="001A5349" w:rsidP="001A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Фосфор ашламасы</w:t>
            </w:r>
          </w:p>
        </w:tc>
      </w:tr>
      <w:tr w:rsidR="001A5349" w:rsidRPr="00E846F6" w:rsidTr="00E846F6">
        <w:trPr>
          <w:trHeight w:val="1245"/>
        </w:trPr>
        <w:tc>
          <w:tcPr>
            <w:tcW w:w="1157" w:type="dxa"/>
            <w:vMerge/>
          </w:tcPr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</w:p>
        </w:tc>
        <w:tc>
          <w:tcPr>
            <w:tcW w:w="2495" w:type="dxa"/>
            <w:vMerge/>
          </w:tcPr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</w:p>
        </w:tc>
        <w:tc>
          <w:tcPr>
            <w:tcW w:w="1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49" w:rsidRPr="00E846F6" w:rsidRDefault="001A5349" w:rsidP="001A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«Невинномысский Азот (</w:t>
            </w:r>
            <w:proofErr w:type="spellStart"/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евинномыск</w:t>
            </w:r>
            <w:proofErr w:type="spellEnd"/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Ставропольский край), НАК «Азот» (</w:t>
            </w:r>
            <w:proofErr w:type="spellStart"/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г.Новомосковск</w:t>
            </w:r>
            <w:proofErr w:type="spellEnd"/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Тульская обл.) </w:t>
            </w:r>
          </w:p>
          <w:p w:rsidR="001A5349" w:rsidRPr="00E846F6" w:rsidRDefault="001A5349" w:rsidP="001A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</w:p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49" w:rsidRPr="00E846F6" w:rsidRDefault="001A5349" w:rsidP="001A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</w:p>
          <w:p w:rsidR="001A5349" w:rsidRPr="00E846F6" w:rsidRDefault="001A5349" w:rsidP="001A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proofErr w:type="gramStart"/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Уралкалий</w:t>
            </w:r>
            <w:proofErr w:type="spellEnd"/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(г. Березники, Пермский край) и «Сильвинит» (г. Соликамск, Пермский край).</w:t>
            </w:r>
            <w:proofErr w:type="gramEnd"/>
          </w:p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5349" w:rsidRPr="00E846F6" w:rsidRDefault="001A5349" w:rsidP="001A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</w:p>
          <w:p w:rsidR="001A5349" w:rsidRPr="00E846F6" w:rsidRDefault="001A5349" w:rsidP="001A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proofErr w:type="spellStart"/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АО«Воскресенские</w:t>
            </w:r>
            <w:proofErr w:type="spellEnd"/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минеральные удобрения» (</w:t>
            </w:r>
            <w:proofErr w:type="spellStart"/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оскресенск</w:t>
            </w:r>
            <w:proofErr w:type="spellEnd"/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Московская обл.)«Акрон» – находятся (г Великий Новгород, Новгородская </w:t>
            </w:r>
            <w:proofErr w:type="spellStart"/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обл.и</w:t>
            </w:r>
            <w:proofErr w:type="spellEnd"/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г.Дорогобуж</w:t>
            </w:r>
            <w:proofErr w:type="spellEnd"/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(Смоленская обл.)</w:t>
            </w:r>
          </w:p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</w:p>
        </w:tc>
      </w:tr>
      <w:tr w:rsidR="001A5349" w:rsidRPr="00E846F6" w:rsidTr="00E846F6">
        <w:trPr>
          <w:trHeight w:val="1320"/>
        </w:trPr>
        <w:tc>
          <w:tcPr>
            <w:tcW w:w="1157" w:type="dxa"/>
            <w:vMerge/>
          </w:tcPr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</w:p>
        </w:tc>
        <w:tc>
          <w:tcPr>
            <w:tcW w:w="2495" w:type="dxa"/>
            <w:vMerge/>
          </w:tcPr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</w:p>
        </w:tc>
        <w:tc>
          <w:tcPr>
            <w:tcW w:w="6555" w:type="dxa"/>
            <w:gridSpan w:val="3"/>
            <w:tcBorders>
              <w:top w:val="single" w:sz="4" w:space="0" w:color="auto"/>
            </w:tcBorders>
          </w:tcPr>
          <w:p w:rsidR="001A5349" w:rsidRPr="00E846F6" w:rsidRDefault="001A5349" w:rsidP="001A53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Азотные удобрения</w:t>
            </w:r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— неорганические и органические вещества, содержащие </w:t>
            </w:r>
            <w:hyperlink r:id="rId6" w:tooltip="Азот" w:history="1">
              <w:r w:rsidRPr="00E846F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азот</w:t>
              </w:r>
            </w:hyperlink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которые вносят в </w:t>
            </w:r>
            <w:hyperlink r:id="rId7" w:tooltip="Почва" w:history="1">
              <w:r w:rsidRPr="00E846F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почву</w:t>
              </w:r>
            </w:hyperlink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для повышения урожайности. К минеральным азотным удобрениям относят </w:t>
            </w:r>
            <w:hyperlink r:id="rId8" w:history="1">
              <w:proofErr w:type="gramStart"/>
              <w:r w:rsidRPr="00E846F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амидные</w:t>
              </w:r>
              <w:proofErr w:type="gramEnd"/>
            </w:hyperlink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9" w:tooltip="Аммиачные удобрения" w:history="1">
              <w:r w:rsidRPr="00E846F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аммиачные</w:t>
              </w:r>
            </w:hyperlink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 </w:t>
            </w:r>
            <w:hyperlink r:id="rId10" w:tooltip="Нитрат" w:history="1">
              <w:r w:rsidRPr="00E846F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нитратные</w:t>
              </w:r>
            </w:hyperlink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A5349" w:rsidRPr="00E846F6" w:rsidRDefault="001A5349" w:rsidP="001A53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Сырьем для азотных удобрений является аммиак, который получают из кокса или коксового газа. Потому специализированных предприятий по производству азотных удобрений до недавнего времени не было. Их выпускали как </w:t>
            </w:r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сопутствующую продукцию на металлургических предприятиях Кемерово, Череповца, Заринска, Новотроицка, Челябинска, Магнитогорска, Липецка.</w:t>
            </w:r>
          </w:p>
          <w:p w:rsidR="001A5349" w:rsidRPr="00E846F6" w:rsidRDefault="001A5349" w:rsidP="001A53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Сейчас на смену коксовому газу и коксу пришел природный газ, как сырье для производства аммиака.</w:t>
            </w:r>
          </w:p>
          <w:p w:rsidR="001A5349" w:rsidRPr="00E846F6" w:rsidRDefault="001A5349" w:rsidP="001A53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Азотные удобрения получают главным образом из синтетического </w:t>
            </w:r>
            <w:hyperlink r:id="rId11" w:tooltip="Аммиак" w:history="1">
              <w:r w:rsidRPr="00E846F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аммиака</w:t>
              </w:r>
            </w:hyperlink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Из-за высокой мобильности соединений азота, его низкое содержание в почве часто лимитирует (ограничивает) развитие культурных растений, поэтому внесение азотных удобрений вызывает большой положительный эффект.</w:t>
            </w:r>
          </w:p>
          <w:p w:rsidR="001A5349" w:rsidRPr="00E846F6" w:rsidRDefault="001A5349" w:rsidP="001A53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всех типов удобрений азотные наиболее подвержены воздействию со стороны почвенных микроорганизмов. В первую неделю после внесения до 70 % массы удобрения потребляется бактериями и грибами (иммобилизуются), лишь после их гибели входящий в их состав азот может использоваться растениями.</w:t>
            </w:r>
          </w:p>
          <w:p w:rsidR="001A5349" w:rsidRPr="00E846F6" w:rsidRDefault="001A5349" w:rsidP="001A53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5349" w:rsidRPr="00E846F6" w:rsidRDefault="001A5349" w:rsidP="001A53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азотных удобрений:</w:t>
            </w:r>
          </w:p>
          <w:p w:rsidR="001A5349" w:rsidRPr="00E846F6" w:rsidRDefault="00E846F6" w:rsidP="001A5349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tooltip="Аммиачные удобрения" w:history="1">
              <w:r w:rsidR="001A5349" w:rsidRPr="00E846F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Аммиачные удобрения</w:t>
              </w:r>
            </w:hyperlink>
            <w:r w:rsidR="001A5349" w:rsidRPr="00E84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1A5349" w:rsidRPr="00E846F6" w:rsidRDefault="00E846F6" w:rsidP="001A5349">
            <w:pPr>
              <w:numPr>
                <w:ilvl w:val="1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="001A5349" w:rsidRPr="00E846F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Сульфат аммония</w:t>
              </w:r>
            </w:hyperlink>
          </w:p>
          <w:p w:rsidR="001A5349" w:rsidRPr="00E846F6" w:rsidRDefault="00E846F6" w:rsidP="001A5349">
            <w:pPr>
              <w:numPr>
                <w:ilvl w:val="1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tooltip="Хлористый аммоний" w:history="1">
              <w:r w:rsidR="001A5349" w:rsidRPr="00E846F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Хлористый аммоний</w:t>
              </w:r>
            </w:hyperlink>
          </w:p>
          <w:p w:rsidR="001A5349" w:rsidRPr="00E846F6" w:rsidRDefault="00E846F6" w:rsidP="001A5349">
            <w:pPr>
              <w:numPr>
                <w:ilvl w:val="1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tooltip="Карбонат аммония" w:history="1">
              <w:r w:rsidR="001A5349" w:rsidRPr="00E846F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Карбонат аммония</w:t>
              </w:r>
            </w:hyperlink>
          </w:p>
          <w:p w:rsidR="001A5349" w:rsidRPr="00E846F6" w:rsidRDefault="00E846F6" w:rsidP="001A5349">
            <w:pPr>
              <w:numPr>
                <w:ilvl w:val="1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tooltip="Сульфид аммония" w:history="1">
              <w:r w:rsidR="001A5349" w:rsidRPr="00E846F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Сульфид аммония</w:t>
              </w:r>
            </w:hyperlink>
          </w:p>
          <w:p w:rsidR="001A5349" w:rsidRPr="00E846F6" w:rsidRDefault="00E846F6" w:rsidP="001A5349">
            <w:pPr>
              <w:numPr>
                <w:ilvl w:val="1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tooltip="Аммофос" w:history="1">
              <w:r w:rsidR="001A5349" w:rsidRPr="00E846F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Аммофос</w:t>
              </w:r>
            </w:hyperlink>
            <w:r w:rsidR="001A5349" w:rsidRPr="00E84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 </w:t>
            </w:r>
            <w:hyperlink r:id="rId18" w:tooltip="Диаммофос" w:history="1">
              <w:r w:rsidR="001A5349" w:rsidRPr="00E846F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диаммофос</w:t>
              </w:r>
            </w:hyperlink>
          </w:p>
          <w:p w:rsidR="001A5349" w:rsidRPr="00E846F6" w:rsidRDefault="001A5349" w:rsidP="001A5349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Нитратные удобрения:</w:t>
            </w:r>
          </w:p>
          <w:p w:rsidR="001A5349" w:rsidRPr="00E846F6" w:rsidRDefault="00E846F6" w:rsidP="001A5349">
            <w:pPr>
              <w:numPr>
                <w:ilvl w:val="1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" w:tooltip="Натриевая селитра" w:history="1">
              <w:r w:rsidR="001A5349" w:rsidRPr="00E846F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Натриевая селитра</w:t>
              </w:r>
            </w:hyperlink>
          </w:p>
          <w:p w:rsidR="001A5349" w:rsidRPr="00E846F6" w:rsidRDefault="00E846F6" w:rsidP="001A5349">
            <w:pPr>
              <w:numPr>
                <w:ilvl w:val="1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 w:tooltip="Кальциевая селитра" w:history="1">
              <w:r w:rsidR="001A5349" w:rsidRPr="00E846F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Кальциевая селитра</w:t>
              </w:r>
            </w:hyperlink>
          </w:p>
          <w:p w:rsidR="001A5349" w:rsidRPr="00E846F6" w:rsidRDefault="00E846F6" w:rsidP="001A5349">
            <w:pPr>
              <w:numPr>
                <w:ilvl w:val="1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" w:tooltip="Калиевая селитра" w:history="1">
              <w:r w:rsidR="001A5349" w:rsidRPr="00E846F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Калиевая селитра</w:t>
              </w:r>
            </w:hyperlink>
          </w:p>
          <w:p w:rsidR="001A5349" w:rsidRPr="00E846F6" w:rsidRDefault="001A5349" w:rsidP="001A5349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Аммиачно-нитратные удобрения:</w:t>
            </w:r>
          </w:p>
          <w:p w:rsidR="001A5349" w:rsidRPr="00E846F6" w:rsidRDefault="00E846F6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hyperlink r:id="rId22" w:tooltip="Аммиачная селитра" w:history="1">
              <w:r w:rsidR="001A5349" w:rsidRPr="00E846F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Аммиачная селитра</w:t>
              </w:r>
            </w:hyperlink>
          </w:p>
        </w:tc>
      </w:tr>
      <w:tr w:rsidR="001A5349" w:rsidRPr="00E846F6" w:rsidTr="00E846F6">
        <w:trPr>
          <w:trHeight w:val="654"/>
        </w:trPr>
        <w:tc>
          <w:tcPr>
            <w:tcW w:w="1157" w:type="dxa"/>
          </w:tcPr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2495" w:type="dxa"/>
          </w:tcPr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12</w:t>
            </w:r>
          </w:p>
        </w:tc>
        <w:tc>
          <w:tcPr>
            <w:tcW w:w="6555" w:type="dxa"/>
            <w:gridSpan w:val="3"/>
          </w:tcPr>
          <w:p w:rsidR="001A5349" w:rsidRPr="00E846F6" w:rsidRDefault="001A5349" w:rsidP="001A53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Воронеж, Казань, Екатеринбург, Иркутск, Луховица (Мәскәү өлкәсе), Түбән Новгород, Комсомол</w:t>
            </w: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ь</w:t>
            </w: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ск-на-Амуре, Новосибирск, Смоленск, Тагонрог, Улан-Удэ, Ульяновск</w:t>
            </w:r>
          </w:p>
        </w:tc>
      </w:tr>
      <w:tr w:rsidR="001A5349" w:rsidRPr="00E846F6" w:rsidTr="00E846F6">
        <w:tc>
          <w:tcPr>
            <w:tcW w:w="1157" w:type="dxa"/>
          </w:tcPr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18</w:t>
            </w:r>
          </w:p>
        </w:tc>
        <w:tc>
          <w:tcPr>
            <w:tcW w:w="2495" w:type="dxa"/>
          </w:tcPr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10 (5 баллов за указания прав.АЭС, 5 баллов за указания причин</w:t>
            </w:r>
          </w:p>
        </w:tc>
        <w:tc>
          <w:tcPr>
            <w:tcW w:w="6555" w:type="dxa"/>
            <w:gridSpan w:val="3"/>
          </w:tcPr>
          <w:p w:rsidR="001A5349" w:rsidRPr="00E846F6" w:rsidRDefault="001A5349" w:rsidP="001A53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Энергоблоки выведены из эксплуатации:</w:t>
            </w:r>
            <w:r w:rsidRPr="00E846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Белоярская, Ленинградская, Нововоронежская</w:t>
            </w:r>
          </w:p>
          <w:p w:rsidR="001A5349" w:rsidRPr="00E846F6" w:rsidRDefault="001A5349" w:rsidP="001A53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Законсервирован:</w:t>
            </w:r>
            <w:r w:rsidRPr="00E846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Балаковская, Курская</w:t>
            </w:r>
          </w:p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</w:p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</w:p>
        </w:tc>
      </w:tr>
      <w:tr w:rsidR="001A5349" w:rsidRPr="00E846F6" w:rsidTr="00E846F6">
        <w:tc>
          <w:tcPr>
            <w:tcW w:w="1157" w:type="dxa"/>
          </w:tcPr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19</w:t>
            </w:r>
          </w:p>
        </w:tc>
        <w:tc>
          <w:tcPr>
            <w:tcW w:w="2495" w:type="dxa"/>
          </w:tcPr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8</w:t>
            </w:r>
          </w:p>
        </w:tc>
        <w:tc>
          <w:tcPr>
            <w:tcW w:w="6555" w:type="dxa"/>
            <w:gridSpan w:val="3"/>
          </w:tcPr>
          <w:p w:rsidR="001A5349" w:rsidRPr="00E846F6" w:rsidRDefault="001A5349" w:rsidP="001A5349">
            <w:pPr>
              <w:shd w:val="clear" w:color="auto" w:fill="FFFFFF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Эве́нки</w:t>
            </w:r>
            <w:proofErr w:type="spellEnd"/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(самоназвание — </w:t>
            </w:r>
            <w:proofErr w:type="spellStart"/>
            <w:r w:rsidRPr="00E846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эвэнкил</w:t>
            </w:r>
            <w:proofErr w:type="spellEnd"/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ставшее официальным этнонимом в </w:t>
            </w:r>
            <w:hyperlink r:id="rId23" w:tooltip="1931 год" w:history="1">
              <w:r w:rsidRPr="00E846F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1931 году</w:t>
              </w:r>
            </w:hyperlink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старое название — </w:t>
            </w:r>
            <w:r w:rsidRPr="00E846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тунгусы</w:t>
            </w:r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от </w:t>
            </w:r>
            <w:hyperlink r:id="rId24" w:tooltip="Якутский язык" w:history="1">
              <w:r w:rsidRPr="00E846F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якут</w:t>
              </w:r>
              <w:proofErr w:type="gramStart"/>
              <w:r w:rsidRPr="00E846F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gramEnd"/>
            </w:hyperlink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— </w:t>
            </w:r>
            <w:hyperlink r:id="rId25" w:tooltip="Коренные народы" w:history="1">
              <w:proofErr w:type="gramStart"/>
              <w:r w:rsidRPr="00E846F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</w:t>
              </w:r>
              <w:proofErr w:type="gramEnd"/>
              <w:r w:rsidRPr="00E846F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оренной народ</w:t>
              </w:r>
            </w:hyperlink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hyperlink r:id="rId26" w:tooltip="Восточная Сибирь" w:history="1">
              <w:r w:rsidRPr="00E846F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Восточной Сибири</w:t>
              </w:r>
            </w:hyperlink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Живут также в </w:t>
            </w:r>
            <w:hyperlink r:id="rId27" w:tooltip="Монголия" w:history="1">
              <w:r w:rsidRPr="00E846F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Монголии</w:t>
              </w:r>
            </w:hyperlink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 на северо-востоке </w:t>
            </w:r>
            <w:hyperlink r:id="rId28" w:tooltip="Китайская Народная Республика" w:history="1">
              <w:r w:rsidRPr="00E846F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Китая</w:t>
              </w:r>
            </w:hyperlink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Язык — </w:t>
            </w:r>
            <w:hyperlink r:id="rId29" w:tooltip="Эвенкийский язык" w:history="1">
              <w:r w:rsidRPr="00E846F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эвенкийский</w:t>
              </w:r>
            </w:hyperlink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принадлежит к </w:t>
            </w:r>
            <w:hyperlink r:id="rId30" w:tooltip="Тунгусо-маньчжурские языки" w:history="1">
              <w:r w:rsidRPr="00E846F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тунгусо-маньчжурской группе</w:t>
              </w:r>
            </w:hyperlink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hyperlink r:id="rId31" w:tooltip="Алтайские языки" w:history="1">
              <w:r w:rsidRPr="00E846F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алтайской языковой семьи</w:t>
              </w:r>
            </w:hyperlink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A5349" w:rsidRPr="00E846F6" w:rsidRDefault="001A5349" w:rsidP="001A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Эвенки населяют обширную территорию от </w:t>
            </w:r>
            <w:hyperlink r:id="rId32" w:tooltip="Енисей" w:history="1">
              <w:r w:rsidRPr="00E846F6">
                <w:rPr>
                  <w:rFonts w:ascii="Times New Roman" w:eastAsia="Times New Roman" w:hAnsi="Times New Roman" w:cs="Times New Roman"/>
                  <w:sz w:val="24"/>
                  <w:szCs w:val="24"/>
                  <w:shd w:val="clear" w:color="auto" w:fill="FFFFFF"/>
                  <w:lang w:eastAsia="ru-RU"/>
                </w:rPr>
                <w:t>Енисея</w:t>
              </w:r>
            </w:hyperlink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на западе до </w:t>
            </w:r>
            <w:hyperlink r:id="rId33" w:tooltip="Охотское море" w:history="1">
              <w:r w:rsidRPr="00E846F6">
                <w:rPr>
                  <w:rFonts w:ascii="Times New Roman" w:eastAsia="Times New Roman" w:hAnsi="Times New Roman" w:cs="Times New Roman"/>
                  <w:sz w:val="24"/>
                  <w:szCs w:val="24"/>
                  <w:shd w:val="clear" w:color="auto" w:fill="FFFFFF"/>
                  <w:lang w:eastAsia="ru-RU"/>
                </w:rPr>
                <w:t>Охотского моря</w:t>
              </w:r>
            </w:hyperlink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на востоке. Южная граница расселения проходит по левобережью </w:t>
            </w:r>
            <w:hyperlink r:id="rId34" w:tooltip="Амур" w:history="1">
              <w:r w:rsidRPr="00E846F6">
                <w:rPr>
                  <w:rFonts w:ascii="Times New Roman" w:eastAsia="Times New Roman" w:hAnsi="Times New Roman" w:cs="Times New Roman"/>
                  <w:sz w:val="24"/>
                  <w:szCs w:val="24"/>
                  <w:shd w:val="clear" w:color="auto" w:fill="FFFFFF"/>
                  <w:lang w:eastAsia="ru-RU"/>
                </w:rPr>
                <w:t>Амура</w:t>
              </w:r>
            </w:hyperlink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и </w:t>
            </w:r>
            <w:hyperlink r:id="rId35" w:tooltip="Ангара" w:history="1">
              <w:r w:rsidRPr="00E846F6">
                <w:rPr>
                  <w:rFonts w:ascii="Times New Roman" w:eastAsia="Times New Roman" w:hAnsi="Times New Roman" w:cs="Times New Roman"/>
                  <w:sz w:val="24"/>
                  <w:szCs w:val="24"/>
                  <w:shd w:val="clear" w:color="auto" w:fill="FFFFFF"/>
                  <w:lang w:eastAsia="ru-RU"/>
                </w:rPr>
                <w:t>Ангаре</w:t>
              </w:r>
            </w:hyperlink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 В административном отношении эвенки расселены в границах </w:t>
            </w:r>
            <w:hyperlink r:id="rId36" w:tooltip="Иркутская область" w:history="1">
              <w:r w:rsidRPr="00E846F6">
                <w:rPr>
                  <w:rFonts w:ascii="Times New Roman" w:eastAsia="Times New Roman" w:hAnsi="Times New Roman" w:cs="Times New Roman"/>
                  <w:sz w:val="24"/>
                  <w:szCs w:val="24"/>
                  <w:shd w:val="clear" w:color="auto" w:fill="FFFFFF"/>
                  <w:lang w:eastAsia="ru-RU"/>
                </w:rPr>
                <w:t>Иркутской</w:t>
              </w:r>
            </w:hyperlink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 </w:t>
            </w:r>
            <w:hyperlink r:id="rId37" w:tooltip="Амурская область" w:history="1">
              <w:r w:rsidRPr="00E846F6">
                <w:rPr>
                  <w:rFonts w:ascii="Times New Roman" w:eastAsia="Times New Roman" w:hAnsi="Times New Roman" w:cs="Times New Roman"/>
                  <w:sz w:val="24"/>
                  <w:szCs w:val="24"/>
                  <w:shd w:val="clear" w:color="auto" w:fill="FFFFFF"/>
                  <w:lang w:eastAsia="ru-RU"/>
                </w:rPr>
                <w:t>Амурской</w:t>
              </w:r>
            </w:hyperlink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 </w:t>
            </w:r>
            <w:hyperlink r:id="rId38" w:tooltip="Сахалинская область" w:history="1">
              <w:r w:rsidRPr="00E846F6">
                <w:rPr>
                  <w:rFonts w:ascii="Times New Roman" w:eastAsia="Times New Roman" w:hAnsi="Times New Roman" w:cs="Times New Roman"/>
                  <w:sz w:val="24"/>
                  <w:szCs w:val="24"/>
                  <w:shd w:val="clear" w:color="auto" w:fill="FFFFFF"/>
                  <w:lang w:eastAsia="ru-RU"/>
                </w:rPr>
                <w:t>Сахалинской</w:t>
              </w:r>
            </w:hyperlink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областей, республик </w:t>
            </w:r>
            <w:hyperlink r:id="rId39" w:tooltip="Якутия" w:history="1">
              <w:r w:rsidRPr="00E846F6">
                <w:rPr>
                  <w:rFonts w:ascii="Times New Roman" w:eastAsia="Times New Roman" w:hAnsi="Times New Roman" w:cs="Times New Roman"/>
                  <w:sz w:val="24"/>
                  <w:szCs w:val="24"/>
                  <w:shd w:val="clear" w:color="auto" w:fill="FFFFFF"/>
                  <w:lang w:eastAsia="ru-RU"/>
                </w:rPr>
                <w:t>Якутии</w:t>
              </w:r>
            </w:hyperlink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и </w:t>
            </w:r>
            <w:hyperlink r:id="rId40" w:tooltip="Бурятия" w:history="1">
              <w:r w:rsidRPr="00E846F6">
                <w:rPr>
                  <w:rFonts w:ascii="Times New Roman" w:eastAsia="Times New Roman" w:hAnsi="Times New Roman" w:cs="Times New Roman"/>
                  <w:sz w:val="24"/>
                  <w:szCs w:val="24"/>
                  <w:shd w:val="clear" w:color="auto" w:fill="FFFFFF"/>
                  <w:lang w:eastAsia="ru-RU"/>
                </w:rPr>
                <w:t>Бурятии</w:t>
              </w:r>
            </w:hyperlink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 </w:t>
            </w:r>
            <w:hyperlink r:id="rId41" w:history="1">
              <w:r w:rsidRPr="00E846F6">
                <w:rPr>
                  <w:rFonts w:ascii="Times New Roman" w:eastAsia="Times New Roman" w:hAnsi="Times New Roman" w:cs="Times New Roman"/>
                  <w:sz w:val="24"/>
                  <w:szCs w:val="24"/>
                  <w:shd w:val="clear" w:color="auto" w:fill="FFFFFF"/>
                  <w:lang w:eastAsia="ru-RU"/>
                </w:rPr>
                <w:t>Красноярского</w:t>
              </w:r>
            </w:hyperlink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 </w:t>
            </w:r>
            <w:hyperlink r:id="rId42" w:tooltip="Забайкальский край" w:history="1">
              <w:r w:rsidRPr="00E846F6">
                <w:rPr>
                  <w:rFonts w:ascii="Times New Roman" w:eastAsia="Times New Roman" w:hAnsi="Times New Roman" w:cs="Times New Roman"/>
                  <w:sz w:val="24"/>
                  <w:szCs w:val="24"/>
                  <w:shd w:val="clear" w:color="auto" w:fill="FFFFFF"/>
                  <w:lang w:eastAsia="ru-RU"/>
                </w:rPr>
                <w:t>Забайкальского</w:t>
              </w:r>
            </w:hyperlink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и </w:t>
            </w:r>
            <w:hyperlink r:id="rId43" w:tooltip="Хабаровский край" w:history="1">
              <w:r w:rsidRPr="00E846F6">
                <w:rPr>
                  <w:rFonts w:ascii="Times New Roman" w:eastAsia="Times New Roman" w:hAnsi="Times New Roman" w:cs="Times New Roman"/>
                  <w:sz w:val="24"/>
                  <w:szCs w:val="24"/>
                  <w:shd w:val="clear" w:color="auto" w:fill="FFFFFF"/>
                  <w:lang w:eastAsia="ru-RU"/>
                </w:rPr>
                <w:t>Хабаровского</w:t>
              </w:r>
            </w:hyperlink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 краёв. Эвенки присутствуют также </w:t>
            </w:r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в </w:t>
            </w:r>
            <w:hyperlink r:id="rId44" w:tooltip="Томская область" w:history="1">
              <w:r w:rsidRPr="00E846F6">
                <w:rPr>
                  <w:rFonts w:ascii="Times New Roman" w:eastAsia="Times New Roman" w:hAnsi="Times New Roman" w:cs="Times New Roman"/>
                  <w:sz w:val="24"/>
                  <w:szCs w:val="24"/>
                  <w:shd w:val="clear" w:color="auto" w:fill="FFFFFF"/>
                  <w:lang w:eastAsia="ru-RU"/>
                </w:rPr>
                <w:t>Томской</w:t>
              </w:r>
            </w:hyperlink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и </w:t>
            </w:r>
            <w:hyperlink r:id="rId45" w:tooltip="Тюменская область" w:history="1">
              <w:r w:rsidRPr="00E846F6">
                <w:rPr>
                  <w:rFonts w:ascii="Times New Roman" w:eastAsia="Times New Roman" w:hAnsi="Times New Roman" w:cs="Times New Roman"/>
                  <w:sz w:val="24"/>
                  <w:szCs w:val="24"/>
                  <w:shd w:val="clear" w:color="auto" w:fill="FFFFFF"/>
                  <w:lang w:eastAsia="ru-RU"/>
                </w:rPr>
                <w:t xml:space="preserve">Тюменской </w:t>
              </w:r>
              <w:proofErr w:type="gramStart"/>
              <w:r w:rsidRPr="00E846F6">
                <w:rPr>
                  <w:rFonts w:ascii="Times New Roman" w:eastAsia="Times New Roman" w:hAnsi="Times New Roman" w:cs="Times New Roman"/>
                  <w:sz w:val="24"/>
                  <w:szCs w:val="24"/>
                  <w:shd w:val="clear" w:color="auto" w:fill="FFFFFF"/>
                  <w:lang w:eastAsia="ru-RU"/>
                </w:rPr>
                <w:t>областях</w:t>
              </w:r>
              <w:proofErr w:type="gramEnd"/>
            </w:hyperlink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 На этой огромной территории они нигде не составляют большинства населения и живут в одних поселениях вместе с </w:t>
            </w:r>
            <w:hyperlink r:id="rId46" w:tooltip="Русские" w:history="1">
              <w:r w:rsidRPr="00E846F6">
                <w:rPr>
                  <w:rFonts w:ascii="Times New Roman" w:eastAsia="Times New Roman" w:hAnsi="Times New Roman" w:cs="Times New Roman"/>
                  <w:sz w:val="24"/>
                  <w:szCs w:val="24"/>
                  <w:shd w:val="clear" w:color="auto" w:fill="FFFFFF"/>
                  <w:lang w:eastAsia="ru-RU"/>
                </w:rPr>
                <w:t>русскими</w:t>
              </w:r>
            </w:hyperlink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 </w:t>
            </w:r>
            <w:hyperlink r:id="rId47" w:tooltip="Якуты" w:history="1">
              <w:r w:rsidRPr="00E846F6">
                <w:rPr>
                  <w:rFonts w:ascii="Times New Roman" w:eastAsia="Times New Roman" w:hAnsi="Times New Roman" w:cs="Times New Roman"/>
                  <w:sz w:val="24"/>
                  <w:szCs w:val="24"/>
                  <w:shd w:val="clear" w:color="auto" w:fill="FFFFFF"/>
                  <w:lang w:eastAsia="ru-RU"/>
                </w:rPr>
                <w:t>якутами</w:t>
              </w:r>
            </w:hyperlink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 </w:t>
            </w:r>
            <w:hyperlink r:id="rId48" w:tooltip="Буряты" w:history="1">
              <w:r w:rsidRPr="00E846F6">
                <w:rPr>
                  <w:rFonts w:ascii="Times New Roman" w:eastAsia="Times New Roman" w:hAnsi="Times New Roman" w:cs="Times New Roman"/>
                  <w:sz w:val="24"/>
                  <w:szCs w:val="24"/>
                  <w:shd w:val="clear" w:color="auto" w:fill="FFFFFF"/>
                  <w:lang w:eastAsia="ru-RU"/>
                </w:rPr>
                <w:t>бурятами</w:t>
              </w:r>
            </w:hyperlink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и другими народами. По итогам </w:t>
            </w:r>
            <w:hyperlink r:id="rId49" w:tooltip="Всероссийская перепись населения 2002 года" w:history="1">
              <w:r w:rsidRPr="00E846F6">
                <w:rPr>
                  <w:rFonts w:ascii="Times New Roman" w:eastAsia="Times New Roman" w:hAnsi="Times New Roman" w:cs="Times New Roman"/>
                  <w:sz w:val="24"/>
                  <w:szCs w:val="24"/>
                  <w:shd w:val="clear" w:color="auto" w:fill="FFFFFF"/>
                  <w:lang w:eastAsia="ru-RU"/>
                </w:rPr>
                <w:t>переписи 2002 года</w:t>
              </w:r>
            </w:hyperlink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 в </w:t>
            </w:r>
            <w:hyperlink r:id="rId50" w:tooltip="Россия" w:history="1">
              <w:r w:rsidRPr="00E846F6">
                <w:rPr>
                  <w:rFonts w:ascii="Times New Roman" w:eastAsia="Times New Roman" w:hAnsi="Times New Roman" w:cs="Times New Roman"/>
                  <w:sz w:val="24"/>
                  <w:szCs w:val="24"/>
                  <w:shd w:val="clear" w:color="auto" w:fill="FFFFFF"/>
                  <w:lang w:eastAsia="ru-RU"/>
                </w:rPr>
                <w:t>Российской Федерации</w:t>
              </w:r>
            </w:hyperlink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проживали 35 527 эвенков. Из них около половины (18 232) жили в </w:t>
            </w:r>
            <w:hyperlink r:id="rId51" w:tooltip="Якутия" w:history="1">
              <w:r w:rsidRPr="00E846F6">
                <w:rPr>
                  <w:rFonts w:ascii="Times New Roman" w:eastAsia="Times New Roman" w:hAnsi="Times New Roman" w:cs="Times New Roman"/>
                  <w:sz w:val="24"/>
                  <w:szCs w:val="24"/>
                  <w:shd w:val="clear" w:color="auto" w:fill="FFFFFF"/>
                  <w:lang w:eastAsia="ru-RU"/>
                </w:rPr>
                <w:t>Якутии</w:t>
              </w:r>
            </w:hyperlink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 Согласно этнографическим исследованиям</w:t>
            </w:r>
            <w:hyperlink r:id="rId52" w:anchor="cite_note-17" w:history="1">
              <w:r w:rsidRPr="00E846F6">
                <w:rPr>
                  <w:rFonts w:ascii="Times New Roman" w:eastAsia="Times New Roman" w:hAnsi="Times New Roman" w:cs="Times New Roman"/>
                  <w:sz w:val="24"/>
                  <w:szCs w:val="24"/>
                  <w:shd w:val="clear" w:color="auto" w:fill="FFFFFF"/>
                  <w:vertAlign w:val="superscript"/>
                  <w:lang w:eastAsia="ru-RU"/>
                </w:rPr>
                <w:t>[17]</w:t>
              </w:r>
            </w:hyperlink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 в древности эвенки практиковали </w:t>
            </w:r>
            <w:hyperlink r:id="rId53" w:history="1">
              <w:r w:rsidRPr="00E846F6">
                <w:rPr>
                  <w:rFonts w:ascii="Times New Roman" w:eastAsia="Times New Roman" w:hAnsi="Times New Roman" w:cs="Times New Roman"/>
                  <w:sz w:val="24"/>
                  <w:szCs w:val="24"/>
                  <w:shd w:val="clear" w:color="auto" w:fill="FFFFFF"/>
                  <w:lang w:eastAsia="ru-RU"/>
                </w:rPr>
                <w:t>Обряд воздушного погребения</w:t>
              </w:r>
            </w:hyperlink>
            <w:r w:rsidRPr="00E84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A5349" w:rsidRPr="00E846F6" w:rsidTr="00E846F6">
        <w:tc>
          <w:tcPr>
            <w:tcW w:w="1157" w:type="dxa"/>
          </w:tcPr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lastRenderedPageBreak/>
              <w:t>20</w:t>
            </w:r>
          </w:p>
        </w:tc>
        <w:tc>
          <w:tcPr>
            <w:tcW w:w="2495" w:type="dxa"/>
          </w:tcPr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10</w:t>
            </w:r>
          </w:p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(2 балл за правильный ответ)</w:t>
            </w:r>
          </w:p>
        </w:tc>
        <w:tc>
          <w:tcPr>
            <w:tcW w:w="6555" w:type="dxa"/>
            <w:gridSpan w:val="3"/>
          </w:tcPr>
          <w:p w:rsidR="001A5349" w:rsidRPr="00E846F6" w:rsidRDefault="001A5349" w:rsidP="001A5349">
            <w:pPr>
              <w:spacing w:after="60"/>
              <w:jc w:val="both"/>
              <w:outlineLvl w:val="1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846F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Космодром </w:t>
            </w:r>
            <w:r w:rsidRPr="00E846F6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ru-RU"/>
              </w:rPr>
              <w:t>Плесецк </w:t>
            </w:r>
            <w:r w:rsidRPr="00E846F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это первый Государственный испытательный космодром. Он расположен примерно в 180 километрах от города Архангельска недалеко от станции "</w:t>
            </w:r>
            <w:proofErr w:type="spellStart"/>
            <w:r w:rsidRPr="00E846F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Плесецкая</w:t>
            </w:r>
            <w:proofErr w:type="spellEnd"/>
            <w:r w:rsidRPr="00E846F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". Расположившись на платообразной и немного холмистой равнине, "Плесецк" занимает площадь около 1762 квадратных километра и простирается с севера на юг на расстояние 46 километров, а с востока на запад на расстояние 82 километров.</w:t>
            </w:r>
          </w:p>
          <w:p w:rsidR="001A5349" w:rsidRPr="00E846F6" w:rsidRDefault="001A5349" w:rsidP="001A5349">
            <w:pPr>
              <w:spacing w:after="60"/>
              <w:jc w:val="both"/>
              <w:outlineLvl w:val="1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846F6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ru-RU"/>
              </w:rPr>
              <w:t>Свободный </w:t>
            </w:r>
            <w:r w:rsidRPr="00E846F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второй Государственный испытательный космодром Мин Обороны РФ. Космодром Свободный расположен в Амурской области. За все время существования на нем было произведено всего пять запусков ракет.</w:t>
            </w:r>
          </w:p>
          <w:p w:rsidR="001A5349" w:rsidRPr="00E846F6" w:rsidRDefault="001A5349" w:rsidP="001A5349">
            <w:pPr>
              <w:spacing w:after="60"/>
              <w:jc w:val="both"/>
              <w:outlineLvl w:val="1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846F6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ru-RU"/>
              </w:rPr>
              <w:t>Ясный </w:t>
            </w:r>
            <w:r w:rsidRPr="00E846F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— это российский космодром, который расположен на территории района «Домбаровский» РВСН </w:t>
            </w:r>
            <w:proofErr w:type="spellStart"/>
            <w:r w:rsidRPr="00E846F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Ясненского</w:t>
            </w:r>
            <w:proofErr w:type="spellEnd"/>
            <w:r w:rsidRPr="00E846F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района в Оренбургской области. Он используется исключительно для запуска космических аппаратов при помощи ракет-носителей «Днепр». А Эксплуататор космодрома является международная компания «</w:t>
            </w:r>
            <w:proofErr w:type="spellStart"/>
            <w:r w:rsidRPr="00E846F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Космотрас</w:t>
            </w:r>
            <w:proofErr w:type="spellEnd"/>
            <w:r w:rsidRPr="00E846F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».</w:t>
            </w:r>
          </w:p>
          <w:p w:rsidR="001A5349" w:rsidRPr="00E846F6" w:rsidRDefault="001A5349" w:rsidP="001A5349">
            <w:pPr>
              <w:spacing w:after="60"/>
              <w:jc w:val="both"/>
              <w:outlineLvl w:val="1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846F6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ru-RU"/>
              </w:rPr>
              <w:t>Космодром Капустин Яр</w:t>
            </w:r>
            <w:r w:rsidRPr="00E846F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 (часто сокращают Кап-Яр) — это военный ракетный полигон, находится на северо-западе Астраханской области. Полигон был открыт 13 мая в 1946 году. На нем проводили испытания первых баллистических ракет. Орбиты наклонения и градусов: минимальная 48,4, а максимальная орбита 50,7. Площадь полигона составляет 650 км² (занимал ранее площадь до 0,40 миллионов га), располагается большей своей частью в РФ, но также занимает земли в </w:t>
            </w:r>
            <w:proofErr w:type="spellStart"/>
            <w:r w:rsidRPr="00E846F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Атырауской</w:t>
            </w:r>
            <w:proofErr w:type="spellEnd"/>
            <w:r w:rsidRPr="00E846F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области и Западно-Казахстанской области Казахстана.</w:t>
            </w:r>
          </w:p>
          <w:p w:rsidR="001A5349" w:rsidRPr="00E846F6" w:rsidRDefault="001A5349" w:rsidP="001A5349">
            <w:pPr>
              <w:spacing w:after="60"/>
              <w:jc w:val="both"/>
              <w:outlineLvl w:val="1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846F6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ru-RU"/>
              </w:rPr>
              <w:t>Восточный</w:t>
            </w:r>
            <w:r w:rsidRPr="00E846F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- новейший космодром России, строительство которого началось в июле 2012 года в Амурской области и в настоящее время продолжается.</w:t>
            </w:r>
          </w:p>
        </w:tc>
      </w:tr>
      <w:tr w:rsidR="001A5349" w:rsidRPr="00E846F6" w:rsidTr="00E846F6">
        <w:tc>
          <w:tcPr>
            <w:tcW w:w="1157" w:type="dxa"/>
          </w:tcPr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Итого</w:t>
            </w:r>
          </w:p>
        </w:tc>
        <w:tc>
          <w:tcPr>
            <w:tcW w:w="2495" w:type="dxa"/>
          </w:tcPr>
          <w:p w:rsidR="001A5349" w:rsidRPr="00E846F6" w:rsidRDefault="001A5349" w:rsidP="001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84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94</w:t>
            </w:r>
          </w:p>
        </w:tc>
        <w:tc>
          <w:tcPr>
            <w:tcW w:w="6555" w:type="dxa"/>
            <w:gridSpan w:val="3"/>
          </w:tcPr>
          <w:p w:rsidR="001A5349" w:rsidRPr="00E846F6" w:rsidRDefault="001A5349" w:rsidP="001A5349">
            <w:pPr>
              <w:spacing w:after="60"/>
              <w:jc w:val="both"/>
              <w:outlineLvl w:val="1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</w:tbl>
    <w:p w:rsidR="001A5349" w:rsidRPr="00E846F6" w:rsidRDefault="001A5349" w:rsidP="001A5349">
      <w:pPr>
        <w:rPr>
          <w:rFonts w:ascii="Times New Roman" w:eastAsia="Times New Roman" w:hAnsi="Times New Roman" w:cs="Arial"/>
          <w:sz w:val="24"/>
          <w:szCs w:val="24"/>
          <w:lang w:val="tt-RU" w:eastAsia="ru-RU"/>
        </w:rPr>
      </w:pPr>
    </w:p>
    <w:sectPr w:rsidR="001A5349" w:rsidRPr="00E846F6" w:rsidSect="00E846F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A7CFD"/>
    <w:multiLevelType w:val="multilevel"/>
    <w:tmpl w:val="96F60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832"/>
    <w:rsid w:val="001A5349"/>
    <w:rsid w:val="003E16DC"/>
    <w:rsid w:val="005A5832"/>
    <w:rsid w:val="00C443DE"/>
    <w:rsid w:val="00E84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.wikipedia.org/wiki/%D0%A1%D1%83%D0%BB%D1%8C%D1%84%D0%B0%D1%82_%D0%B0%D0%BC%D0%BC%D0%BE%D0%BD%D0%B8%D1%8F" TargetMode="External"/><Relationship Id="rId18" Type="http://schemas.openxmlformats.org/officeDocument/2006/relationships/hyperlink" Target="https://ru.wikipedia.org/wiki/%D0%94%D0%B8%D0%B0%D0%BC%D0%BC%D0%BE%D1%84%D0%BE%D1%81" TargetMode="External"/><Relationship Id="rId26" Type="http://schemas.openxmlformats.org/officeDocument/2006/relationships/hyperlink" Target="https://ru.wikipedia.org/wiki/%D0%92%D0%BE%D1%81%D1%82%D0%BE%D1%87%D0%BD%D0%B0%D1%8F_%D0%A1%D0%B8%D0%B1%D0%B8%D1%80%D1%8C" TargetMode="External"/><Relationship Id="rId39" Type="http://schemas.openxmlformats.org/officeDocument/2006/relationships/hyperlink" Target="https://ru.wikipedia.org/wiki/%D0%AF%D0%BA%D1%83%D1%82%D0%B8%D1%8F" TargetMode="External"/><Relationship Id="rId21" Type="http://schemas.openxmlformats.org/officeDocument/2006/relationships/hyperlink" Target="https://ru.wikipedia.org/wiki/%D0%9A%D0%B0%D0%BB%D0%B8%D0%B5%D0%B2%D0%B0%D1%8F_%D1%81%D0%B5%D0%BB%D0%B8%D1%82%D1%80%D0%B0" TargetMode="External"/><Relationship Id="rId34" Type="http://schemas.openxmlformats.org/officeDocument/2006/relationships/hyperlink" Target="https://ru.wikipedia.org/wiki/%D0%90%D0%BC%D1%83%D1%80" TargetMode="External"/><Relationship Id="rId42" Type="http://schemas.openxmlformats.org/officeDocument/2006/relationships/hyperlink" Target="https://ru.wikipedia.org/wiki/%D0%97%D0%B0%D0%B1%D0%B0%D0%B9%D0%BA%D0%B0%D0%BB%D1%8C%D1%81%D0%BA%D0%B8%D0%B9_%D0%BA%D1%80%D0%B0%D0%B9" TargetMode="External"/><Relationship Id="rId47" Type="http://schemas.openxmlformats.org/officeDocument/2006/relationships/hyperlink" Target="https://ru.wikipedia.org/wiki/%D0%AF%D0%BA%D1%83%D1%82%D1%8B" TargetMode="External"/><Relationship Id="rId50" Type="http://schemas.openxmlformats.org/officeDocument/2006/relationships/hyperlink" Target="https://ru.wikipedia.org/wiki/%D0%A0%D0%BE%D1%81%D1%81%D0%B8%D1%8F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ru.wikipedia.org/wiki/%D0%9F%D0%BE%D1%87%D0%B2%D0%B0" TargetMode="External"/><Relationship Id="rId12" Type="http://schemas.openxmlformats.org/officeDocument/2006/relationships/hyperlink" Target="https://ru.wikipedia.org/wiki/%D0%90%D0%BC%D0%BC%D0%B8%D0%B0%D1%87%D0%BD%D1%8B%D0%B5_%D1%83%D0%B4%D0%BE%D0%B1%D1%80%D0%B5%D0%BD%D0%B8%D1%8F" TargetMode="External"/><Relationship Id="rId17" Type="http://schemas.openxmlformats.org/officeDocument/2006/relationships/hyperlink" Target="https://ru.wikipedia.org/wiki/%D0%90%D0%BC%D0%BC%D0%BE%D1%84%D0%BE%D1%81" TargetMode="External"/><Relationship Id="rId25" Type="http://schemas.openxmlformats.org/officeDocument/2006/relationships/hyperlink" Target="https://ru.wikipedia.org/wiki/%D0%9A%D0%BE%D1%80%D0%B5%D0%BD%D0%BD%D1%8B%D0%B5_%D0%BD%D0%B0%D1%80%D0%BE%D0%B4%D1%8B" TargetMode="External"/><Relationship Id="rId33" Type="http://schemas.openxmlformats.org/officeDocument/2006/relationships/hyperlink" Target="https://ru.wikipedia.org/wiki/%D0%9E%D1%85%D0%BE%D1%82%D1%81%D0%BA%D0%BE%D0%B5_%D0%BC%D0%BE%D1%80%D0%B5" TargetMode="External"/><Relationship Id="rId38" Type="http://schemas.openxmlformats.org/officeDocument/2006/relationships/hyperlink" Target="https://ru.wikipedia.org/wiki/%D0%A1%D0%B0%D1%85%D0%B0%D0%BB%D0%B8%D0%BD%D1%81%D0%BA%D0%B0%D1%8F_%D0%BE%D0%B1%D0%BB%D0%B0%D1%81%D1%82%D1%8C" TargetMode="External"/><Relationship Id="rId46" Type="http://schemas.openxmlformats.org/officeDocument/2006/relationships/hyperlink" Target="https://ru.wikipedia.org/wiki/%D0%A0%D1%83%D1%81%D1%81%D0%BA%D0%B8%D0%B5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A1%D1%83%D0%BB%D1%8C%D1%84%D0%B8%D0%B4_%D0%B0%D0%BC%D0%BC%D0%BE%D0%BD%D0%B8%D1%8F" TargetMode="External"/><Relationship Id="rId20" Type="http://schemas.openxmlformats.org/officeDocument/2006/relationships/hyperlink" Target="https://ru.wikipedia.org/wiki/%D0%9A%D0%B0%D0%BB%D1%8C%D1%86%D0%B8%D0%B5%D0%B2%D0%B0%D1%8F_%D1%81%D0%B5%D0%BB%D0%B8%D1%82%D1%80%D0%B0" TargetMode="External"/><Relationship Id="rId29" Type="http://schemas.openxmlformats.org/officeDocument/2006/relationships/hyperlink" Target="https://ru.wikipedia.org/wiki/%D0%AD%D0%B2%D0%B5%D0%BD%D0%BA%D0%B8%D0%B9%D1%81%D0%BA%D0%B8%D0%B9_%D1%8F%D0%B7%D1%8B%D0%BA" TargetMode="External"/><Relationship Id="rId41" Type="http://schemas.openxmlformats.org/officeDocument/2006/relationships/hyperlink" Target="https://ru.wikipedia.org/wiki/%D0%9A%D1%80%D0%B0%D1%81%D0%BD%D0%BE%D1%8F%D1%80%D1%81%D0%BA%D0%B8%D0%B9_%D0%BA%D1%80%D0%B0%D0%B9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0%D0%B7%D0%BE%D1%82" TargetMode="External"/><Relationship Id="rId11" Type="http://schemas.openxmlformats.org/officeDocument/2006/relationships/hyperlink" Target="https://ru.wikipedia.org/wiki/%D0%90%D0%BC%D0%BC%D0%B8%D0%B0%D0%BA" TargetMode="External"/><Relationship Id="rId24" Type="http://schemas.openxmlformats.org/officeDocument/2006/relationships/hyperlink" Target="https://ru.wikipedia.org/wiki/%D0%AF%D0%BA%D1%83%D1%82%D1%81%D0%BA%D0%B8%D0%B9_%D1%8F%D0%B7%D1%8B%D0%BA" TargetMode="External"/><Relationship Id="rId32" Type="http://schemas.openxmlformats.org/officeDocument/2006/relationships/hyperlink" Target="https://ru.wikipedia.org/wiki/%D0%95%D0%BD%D0%B8%D1%81%D0%B5%D0%B9" TargetMode="External"/><Relationship Id="rId37" Type="http://schemas.openxmlformats.org/officeDocument/2006/relationships/hyperlink" Target="https://ru.wikipedia.org/wiki/%D0%90%D0%BC%D1%83%D1%80%D1%81%D0%BA%D0%B0%D1%8F_%D0%BE%D0%B1%D0%BB%D0%B0%D1%81%D1%82%D1%8C" TargetMode="External"/><Relationship Id="rId40" Type="http://schemas.openxmlformats.org/officeDocument/2006/relationships/hyperlink" Target="https://ru.wikipedia.org/wiki/%D0%91%D1%83%D1%80%D1%8F%D1%82%D0%B8%D1%8F" TargetMode="External"/><Relationship Id="rId45" Type="http://schemas.openxmlformats.org/officeDocument/2006/relationships/hyperlink" Target="https://ru.wikipedia.org/wiki/%D0%A2%D1%8E%D0%BC%D0%B5%D0%BD%D1%81%D0%BA%D0%B0%D1%8F_%D0%BE%D0%B1%D0%BB%D0%B0%D1%81%D1%82%D1%8C" TargetMode="External"/><Relationship Id="rId53" Type="http://schemas.openxmlformats.org/officeDocument/2006/relationships/hyperlink" Target="https://ru.wikipedia.org/wiki/%D0%9E%D0%B1%D1%80%D1%8F%D0%B4_%D0%B2%D0%BE%D0%B7%D0%B4%D1%83%D1%88%D0%BD%D0%BE%D0%B3%D0%BE_%D0%BF%D0%BE%D0%B3%D1%80%D0%B5%D0%B1%D0%B5%D0%BD%D0%B8%D1%8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A%D0%B0%D1%80%D0%B1%D0%BE%D0%BD%D0%B0%D1%82_%D0%B0%D0%BC%D0%BC%D0%BE%D0%BD%D0%B8%D1%8F" TargetMode="External"/><Relationship Id="rId23" Type="http://schemas.openxmlformats.org/officeDocument/2006/relationships/hyperlink" Target="https://ru.wikipedia.org/wiki/1931_%D0%B3%D0%BE%D0%B4" TargetMode="External"/><Relationship Id="rId28" Type="http://schemas.openxmlformats.org/officeDocument/2006/relationships/hyperlink" Target="https://ru.wikipedia.org/wiki/%D0%9A%D0%B8%D1%82%D0%B0%D0%B9%D1%81%D0%BA%D0%B0%D1%8F_%D0%9D%D0%B0%D1%80%D0%BE%D0%B4%D0%BD%D0%B0%D1%8F_%D0%A0%D0%B5%D1%81%D0%BF%D1%83%D0%B1%D0%BB%D0%B8%D0%BA%D0%B0" TargetMode="External"/><Relationship Id="rId36" Type="http://schemas.openxmlformats.org/officeDocument/2006/relationships/hyperlink" Target="https://ru.wikipedia.org/wiki/%D0%98%D1%80%D0%BA%D1%83%D1%82%D1%81%D0%BA%D0%B0%D1%8F_%D0%BE%D0%B1%D0%BB%D0%B0%D1%81%D1%82%D1%8C" TargetMode="External"/><Relationship Id="rId49" Type="http://schemas.openxmlformats.org/officeDocument/2006/relationships/hyperlink" Target="https://ru.wikipedia.org/wiki/%D0%92%D1%81%D0%B5%D1%80%D0%BE%D1%81%D1%81%D0%B8%D0%B9%D1%81%D0%BA%D0%B0%D1%8F_%D0%BF%D0%B5%D1%80%D0%B5%D0%BF%D0%B8%D1%81%D1%8C_%D0%BD%D0%B0%D1%81%D0%B5%D0%BB%D0%B5%D0%BD%D0%B8%D1%8F_2002_%D0%B3%D0%BE%D0%B4%D0%B0" TargetMode="External"/><Relationship Id="rId10" Type="http://schemas.openxmlformats.org/officeDocument/2006/relationships/hyperlink" Target="https://ru.wikipedia.org/wiki/%D0%9D%D0%B8%D1%82%D1%80%D0%B0%D1%82" TargetMode="External"/><Relationship Id="rId19" Type="http://schemas.openxmlformats.org/officeDocument/2006/relationships/hyperlink" Target="https://ru.wikipedia.org/wiki/%D0%9D%D0%B0%D1%82%D1%80%D0%B8%D0%B5%D0%B2%D0%B0%D1%8F_%D1%81%D0%B5%D0%BB%D0%B8%D1%82%D1%80%D0%B0" TargetMode="External"/><Relationship Id="rId31" Type="http://schemas.openxmlformats.org/officeDocument/2006/relationships/hyperlink" Target="https://ru.wikipedia.org/wiki/%D0%90%D0%BB%D1%82%D0%B0%D0%B9%D1%81%D0%BA%D0%B8%D0%B5_%D1%8F%D0%B7%D1%8B%D0%BA%D0%B8" TargetMode="External"/><Relationship Id="rId44" Type="http://schemas.openxmlformats.org/officeDocument/2006/relationships/hyperlink" Target="https://ru.wikipedia.org/wiki/%D0%A2%D0%BE%D0%BC%D1%81%D0%BA%D0%B0%D1%8F_%D0%BE%D0%B1%D0%BB%D0%B0%D1%81%D1%82%D1%8C" TargetMode="External"/><Relationship Id="rId52" Type="http://schemas.openxmlformats.org/officeDocument/2006/relationships/hyperlink" Target="https://ru.wikipedia.org/wiki/%D0%AD%D0%B2%D0%B5%D0%BD%D0%BA%D0%B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0%D0%BC%D0%BC%D0%B8%D0%B0%D1%87%D0%BD%D1%8B%D0%B5_%D1%83%D0%B4%D0%BE%D0%B1%D1%80%D0%B5%D0%BD%D0%B8%D1%8F" TargetMode="External"/><Relationship Id="rId14" Type="http://schemas.openxmlformats.org/officeDocument/2006/relationships/hyperlink" Target="https://ru.wikipedia.org/wiki/%D0%A5%D0%BB%D0%BE%D1%80%D0%B8%D1%81%D1%82%D1%8B%D0%B9_%D0%B0%D0%BC%D0%BC%D0%BE%D0%BD%D0%B8%D0%B9" TargetMode="External"/><Relationship Id="rId22" Type="http://schemas.openxmlformats.org/officeDocument/2006/relationships/hyperlink" Target="https://ru.wikipedia.org/wiki/%D0%90%D0%BC%D0%BC%D0%B8%D0%B0%D1%87%D0%BD%D0%B0%D1%8F_%D1%81%D0%B5%D0%BB%D0%B8%D1%82%D1%80%D0%B0" TargetMode="External"/><Relationship Id="rId27" Type="http://schemas.openxmlformats.org/officeDocument/2006/relationships/hyperlink" Target="https://ru.wikipedia.org/wiki/%D0%9C%D0%BE%D0%BD%D0%B3%D0%BE%D0%BB%D0%B8%D1%8F" TargetMode="External"/><Relationship Id="rId30" Type="http://schemas.openxmlformats.org/officeDocument/2006/relationships/hyperlink" Target="https://ru.wikipedia.org/wiki/%D0%A2%D1%83%D0%BD%D0%B3%D1%83%D1%81%D0%BE-%D0%BC%D0%B0%D0%BD%D1%8C%D1%87%D0%B6%D1%83%D1%80%D1%81%D0%BA%D0%B8%D0%B5_%D1%8F%D0%B7%D1%8B%D0%BA%D0%B8" TargetMode="External"/><Relationship Id="rId35" Type="http://schemas.openxmlformats.org/officeDocument/2006/relationships/hyperlink" Target="https://ru.wikipedia.org/wiki/%D0%90%D0%BD%D0%B3%D0%B0%D1%80%D0%B0" TargetMode="External"/><Relationship Id="rId43" Type="http://schemas.openxmlformats.org/officeDocument/2006/relationships/hyperlink" Target="https://ru.wikipedia.org/wiki/%D0%A5%D0%B0%D0%B1%D0%B0%D1%80%D0%BE%D0%B2%D1%81%D0%BA%D0%B8%D0%B9_%D0%BA%D1%80%D0%B0%D0%B9" TargetMode="External"/><Relationship Id="rId48" Type="http://schemas.openxmlformats.org/officeDocument/2006/relationships/hyperlink" Target="https://ru.wikipedia.org/wiki/%D0%91%D1%83%D1%80%D1%8F%D1%82%D1%8B" TargetMode="External"/><Relationship Id="rId8" Type="http://schemas.openxmlformats.org/officeDocument/2006/relationships/hyperlink" Target="https://ru.wikipedia.org/wiki/%D0%90%D0%BC%D0%B8%D0%B4%D1%8B" TargetMode="External"/><Relationship Id="rId51" Type="http://schemas.openxmlformats.org/officeDocument/2006/relationships/hyperlink" Target="https://ru.wikipedia.org/wiki/%D0%AF%D0%BA%D1%83%D1%82%D0%B8%D1%8F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1831</Words>
  <Characters>10440</Characters>
  <Application>Microsoft Office Word</Application>
  <DocSecurity>0</DocSecurity>
  <Lines>87</Lines>
  <Paragraphs>24</Paragraphs>
  <ScaleCrop>false</ScaleCrop>
  <Company>Reanimator Extreme Edition</Company>
  <LinksUpToDate>false</LinksUpToDate>
  <CharactersWithSpaces>12247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2019-02-15T06:59:00Z</dcterms:created>
  <dcterms:modified xsi:type="dcterms:W3CDTF">2019-02-20T12:44:00Z</dcterms:modified>
</cp:coreProperties>
</file>